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34B" w:rsidRPr="006A4CAD" w:rsidRDefault="0088034B" w:rsidP="00DD1C0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E0DAF" w:rsidRPr="006A4CAD" w:rsidRDefault="00EE0DAF" w:rsidP="003C0F1D">
      <w:pPr>
        <w:pStyle w:val="4"/>
        <w:rPr>
          <w:sz w:val="28"/>
          <w:szCs w:val="28"/>
        </w:rPr>
      </w:pPr>
      <w:r w:rsidRPr="006A4CAD">
        <w:rPr>
          <w:sz w:val="28"/>
          <w:szCs w:val="28"/>
        </w:rPr>
        <w:t>АДМИНИСТРАЦИЯ</w:t>
      </w:r>
    </w:p>
    <w:p w:rsidR="003C0F1D" w:rsidRPr="006A4CAD" w:rsidRDefault="00782570" w:rsidP="003C0F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ТЕПЛОВСКОГО</w:t>
      </w:r>
      <w:r w:rsidR="003C0F1D" w:rsidRPr="006A4CA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МУНИЦИПАЛЬНОГО ОБРАЗОВАНИЯ</w:t>
      </w:r>
    </w:p>
    <w:p w:rsidR="00EE0DAF" w:rsidRPr="006A4CAD" w:rsidRDefault="00EE0DAF" w:rsidP="003C0F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CAD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EE0DAF" w:rsidRPr="006A4CAD" w:rsidRDefault="00EE0DAF" w:rsidP="003C0F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CAD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EE0DAF" w:rsidRPr="006A4CAD" w:rsidRDefault="00EE0DAF" w:rsidP="003C0F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DAF" w:rsidRPr="006A4CAD" w:rsidRDefault="00EE0DAF" w:rsidP="003C0F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A4CAD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6A4CAD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70275D" w:rsidRPr="006A4CAD" w:rsidRDefault="0070275D" w:rsidP="003C0F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DAF" w:rsidRPr="006A4CAD" w:rsidRDefault="00B8789D" w:rsidP="003C0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4CAD">
        <w:rPr>
          <w:rFonts w:ascii="Times New Roman" w:hAnsi="Times New Roman" w:cs="Times New Roman"/>
          <w:sz w:val="28"/>
          <w:szCs w:val="28"/>
        </w:rPr>
        <w:t>О</w:t>
      </w:r>
      <w:r w:rsidR="00EE0DAF" w:rsidRPr="006A4CA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6 октября </w:t>
      </w:r>
      <w:r w:rsidR="00EE1AA1">
        <w:rPr>
          <w:rFonts w:ascii="Times New Roman" w:hAnsi="Times New Roman" w:cs="Times New Roman"/>
          <w:sz w:val="28"/>
          <w:szCs w:val="28"/>
        </w:rPr>
        <w:t>2022</w:t>
      </w:r>
      <w:r w:rsidR="0070275D" w:rsidRPr="006A4CAD">
        <w:rPr>
          <w:rFonts w:ascii="Times New Roman" w:hAnsi="Times New Roman" w:cs="Times New Roman"/>
          <w:sz w:val="28"/>
          <w:szCs w:val="28"/>
        </w:rPr>
        <w:t>г.</w:t>
      </w:r>
      <w:r w:rsidR="00EE0DAF" w:rsidRPr="006A4CAD">
        <w:rPr>
          <w:rFonts w:ascii="Times New Roman" w:hAnsi="Times New Roman" w:cs="Times New Roman"/>
          <w:sz w:val="28"/>
          <w:szCs w:val="28"/>
        </w:rPr>
        <w:tab/>
      </w:r>
      <w:r w:rsidR="00EE0DAF" w:rsidRPr="006A4CAD">
        <w:rPr>
          <w:rFonts w:ascii="Times New Roman" w:hAnsi="Times New Roman" w:cs="Times New Roman"/>
          <w:sz w:val="28"/>
          <w:szCs w:val="28"/>
        </w:rPr>
        <w:tab/>
      </w:r>
      <w:r w:rsidR="00EE0DAF" w:rsidRPr="006A4CAD">
        <w:rPr>
          <w:rFonts w:ascii="Times New Roman" w:hAnsi="Times New Roman" w:cs="Times New Roman"/>
          <w:sz w:val="28"/>
          <w:szCs w:val="28"/>
        </w:rPr>
        <w:tab/>
      </w:r>
      <w:r w:rsidR="00EE0DAF" w:rsidRPr="006A4CAD">
        <w:rPr>
          <w:rFonts w:ascii="Times New Roman" w:hAnsi="Times New Roman" w:cs="Times New Roman"/>
          <w:sz w:val="28"/>
          <w:szCs w:val="28"/>
        </w:rPr>
        <w:tab/>
      </w:r>
      <w:r w:rsidR="00EE0DAF" w:rsidRPr="006A4CAD">
        <w:rPr>
          <w:rFonts w:ascii="Times New Roman" w:hAnsi="Times New Roman" w:cs="Times New Roman"/>
          <w:sz w:val="28"/>
          <w:szCs w:val="28"/>
        </w:rPr>
        <w:tab/>
      </w:r>
      <w:r w:rsidR="00EE0DAF" w:rsidRPr="006A4CAD">
        <w:rPr>
          <w:rFonts w:ascii="Times New Roman" w:hAnsi="Times New Roman" w:cs="Times New Roman"/>
          <w:sz w:val="28"/>
          <w:szCs w:val="28"/>
        </w:rPr>
        <w:tab/>
      </w:r>
      <w:r w:rsidR="00EE0DAF" w:rsidRPr="006A4CAD">
        <w:rPr>
          <w:rFonts w:ascii="Times New Roman" w:hAnsi="Times New Roman" w:cs="Times New Roman"/>
          <w:sz w:val="28"/>
          <w:szCs w:val="28"/>
        </w:rPr>
        <w:tab/>
      </w:r>
      <w:r w:rsidR="00EE0DAF" w:rsidRPr="006A4CAD">
        <w:rPr>
          <w:rFonts w:ascii="Times New Roman" w:hAnsi="Times New Roman" w:cs="Times New Roman"/>
          <w:sz w:val="28"/>
          <w:szCs w:val="28"/>
        </w:rPr>
        <w:tab/>
        <w:t xml:space="preserve">№ </w:t>
      </w:r>
      <w:r>
        <w:rPr>
          <w:rFonts w:ascii="Times New Roman" w:hAnsi="Times New Roman" w:cs="Times New Roman"/>
          <w:sz w:val="28"/>
          <w:szCs w:val="28"/>
        </w:rPr>
        <w:t>55</w:t>
      </w:r>
    </w:p>
    <w:p w:rsidR="00EE0DAF" w:rsidRPr="003F78D4" w:rsidRDefault="003F78D4" w:rsidP="003C0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епловка</w:t>
      </w:r>
    </w:p>
    <w:p w:rsidR="0070275D" w:rsidRPr="006A4CAD" w:rsidRDefault="0070275D" w:rsidP="003C0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0DAF" w:rsidRPr="006A4CAD" w:rsidRDefault="00EE0DAF" w:rsidP="003C0F1D">
      <w:pPr>
        <w:pStyle w:val="ConsPlusTitle"/>
        <w:widowControl/>
        <w:jc w:val="center"/>
        <w:outlineLvl w:val="0"/>
      </w:pPr>
      <w:r w:rsidRPr="006A4CAD">
        <w:t xml:space="preserve">Об утверждении схемы размещения нестационарных торговых объектов </w:t>
      </w:r>
    </w:p>
    <w:p w:rsidR="00EE0DAF" w:rsidRPr="006A4CAD" w:rsidRDefault="00EE0DAF" w:rsidP="003C0F1D">
      <w:pPr>
        <w:pStyle w:val="ConsPlusTitle"/>
        <w:widowControl/>
        <w:jc w:val="center"/>
        <w:outlineLvl w:val="0"/>
      </w:pPr>
      <w:r w:rsidRPr="006A4CAD">
        <w:t xml:space="preserve">на территории </w:t>
      </w:r>
      <w:proofErr w:type="spellStart"/>
      <w:r w:rsidR="003F78D4">
        <w:t>Тепловского</w:t>
      </w:r>
      <w:proofErr w:type="spellEnd"/>
      <w:r w:rsidR="0070275D" w:rsidRPr="006A4CAD">
        <w:t xml:space="preserve"> муниципального образования </w:t>
      </w:r>
      <w:proofErr w:type="spellStart"/>
      <w:r w:rsidRPr="006A4CAD">
        <w:t>Новобурасского</w:t>
      </w:r>
      <w:proofErr w:type="spellEnd"/>
      <w:r w:rsidRPr="006A4CAD">
        <w:t xml:space="preserve"> муниципального района</w:t>
      </w:r>
      <w:r w:rsidR="0070275D" w:rsidRPr="006A4CAD">
        <w:t xml:space="preserve"> Саратовской области</w:t>
      </w:r>
      <w:r w:rsidRPr="006A4CAD">
        <w:t xml:space="preserve"> </w:t>
      </w:r>
    </w:p>
    <w:p w:rsidR="00EE0DAF" w:rsidRPr="006A4CAD" w:rsidRDefault="00EE1AA1" w:rsidP="00DD1C0D">
      <w:pPr>
        <w:pStyle w:val="ConsPlusTitle"/>
        <w:widowControl/>
        <w:jc w:val="center"/>
        <w:outlineLvl w:val="0"/>
      </w:pPr>
      <w:r>
        <w:t>на 2022-2027</w:t>
      </w:r>
      <w:r w:rsidR="00EE0DAF" w:rsidRPr="006A4CAD">
        <w:t xml:space="preserve"> годы</w:t>
      </w:r>
    </w:p>
    <w:p w:rsidR="0070275D" w:rsidRPr="006A4CAD" w:rsidRDefault="00EE0DAF" w:rsidP="0070275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6A4CA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28 декабря </w:t>
      </w:r>
      <w:smartTag w:uri="urn:schemas-microsoft-com:office:smarttags" w:element="metricconverter">
        <w:smartTagPr>
          <w:attr w:name="ProductID" w:val="2009 г"/>
        </w:smartTagPr>
        <w:r w:rsidRPr="006A4CAD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6A4CAD">
        <w:rPr>
          <w:rFonts w:ascii="Times New Roman" w:hAnsi="Times New Roman" w:cs="Times New Roman"/>
          <w:sz w:val="28"/>
          <w:szCs w:val="28"/>
        </w:rPr>
        <w:t xml:space="preserve">. № 381-ФЗ «Об основах государственного регулирования торговой деятельности Российской Федерации», от 06 октября </w:t>
      </w:r>
      <w:smartTag w:uri="urn:schemas-microsoft-com:office:smarttags" w:element="metricconverter">
        <w:smartTagPr>
          <w:attr w:name="ProductID" w:val="2003 г"/>
        </w:smartTagPr>
        <w:r w:rsidRPr="006A4CAD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6A4CAD">
        <w:rPr>
          <w:rFonts w:ascii="Times New Roman" w:hAnsi="Times New Roman" w:cs="Times New Roman"/>
          <w:sz w:val="28"/>
          <w:szCs w:val="28"/>
        </w:rPr>
        <w:t>. № 131-ФЗ «Об общих принципах организации местного самоуправления в Российской Федерации», приказом Министерства экономического развития и инвестиционной политики Саратовской облас</w:t>
      </w:r>
      <w:r w:rsidR="00641FC1">
        <w:rPr>
          <w:rFonts w:ascii="Times New Roman" w:hAnsi="Times New Roman" w:cs="Times New Roman"/>
          <w:sz w:val="28"/>
          <w:szCs w:val="28"/>
        </w:rPr>
        <w:t>ти от 29  мая 2015 года №1147 «О внесении изменений</w:t>
      </w:r>
      <w:r w:rsidRPr="006A4CAD">
        <w:rPr>
          <w:rFonts w:ascii="Times New Roman" w:hAnsi="Times New Roman" w:cs="Times New Roman"/>
          <w:sz w:val="28"/>
          <w:szCs w:val="28"/>
        </w:rPr>
        <w:t xml:space="preserve"> </w:t>
      </w:r>
      <w:r w:rsidR="00641FC1">
        <w:rPr>
          <w:rFonts w:ascii="Times New Roman" w:hAnsi="Times New Roman" w:cs="Times New Roman"/>
          <w:sz w:val="28"/>
          <w:szCs w:val="28"/>
        </w:rPr>
        <w:t xml:space="preserve"> в приказ министерства экономического развития и инвестиционной политики</w:t>
      </w:r>
      <w:proofErr w:type="gramEnd"/>
      <w:r w:rsidR="00641FC1">
        <w:rPr>
          <w:rFonts w:ascii="Times New Roman" w:hAnsi="Times New Roman" w:cs="Times New Roman"/>
          <w:sz w:val="28"/>
          <w:szCs w:val="28"/>
        </w:rPr>
        <w:t xml:space="preserve"> Саратовской области от 25 сентября 2013г. № 2839» </w:t>
      </w:r>
    </w:p>
    <w:p w:rsidR="00EE0DAF" w:rsidRPr="006A4CAD" w:rsidRDefault="0070275D" w:rsidP="003C0F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4CAD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EE0DAF" w:rsidRPr="006A4CAD">
        <w:rPr>
          <w:rFonts w:ascii="Times New Roman" w:hAnsi="Times New Roman" w:cs="Times New Roman"/>
          <w:b/>
          <w:sz w:val="28"/>
          <w:szCs w:val="28"/>
        </w:rPr>
        <w:t>ПОСТАНОВЛЯЮ:</w:t>
      </w:r>
      <w:r w:rsidR="00EE0DAF" w:rsidRPr="006A4C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1558" w:rsidRPr="00DD1C0D" w:rsidRDefault="0077797A" w:rsidP="00711558">
      <w:pPr>
        <w:pStyle w:val="a5"/>
        <w:widowControl w:val="0"/>
        <w:numPr>
          <w:ilvl w:val="0"/>
          <w:numId w:val="1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A4CAD">
        <w:rPr>
          <w:rFonts w:ascii="Times New Roman" w:hAnsi="Times New Roman" w:cs="Times New Roman"/>
          <w:sz w:val="28"/>
          <w:szCs w:val="28"/>
        </w:rPr>
        <w:t>Утвердить с</w:t>
      </w:r>
      <w:r w:rsidR="00EE0DAF" w:rsidRPr="006A4CAD">
        <w:rPr>
          <w:rFonts w:ascii="Times New Roman" w:hAnsi="Times New Roman" w:cs="Times New Roman"/>
          <w:sz w:val="28"/>
          <w:szCs w:val="28"/>
        </w:rPr>
        <w:t xml:space="preserve">хему размещения нестационарных торговых объектов на территории </w:t>
      </w:r>
      <w:proofErr w:type="spellStart"/>
      <w:r w:rsidR="003F78D4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70275D" w:rsidRPr="006A4CA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711558" w:rsidRPr="006A4CAD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proofErr w:type="spellStart"/>
      <w:r w:rsidR="00EE0DAF" w:rsidRPr="006A4CAD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EE0DAF" w:rsidRPr="006A4CA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711558" w:rsidRPr="006A4CAD">
        <w:rPr>
          <w:rFonts w:ascii="Times New Roman" w:hAnsi="Times New Roman" w:cs="Times New Roman"/>
          <w:sz w:val="28"/>
          <w:szCs w:val="28"/>
        </w:rPr>
        <w:t xml:space="preserve">Саратовской области </w:t>
      </w:r>
      <w:r w:rsidR="00EE1AA1">
        <w:rPr>
          <w:rFonts w:ascii="Times New Roman" w:hAnsi="Times New Roman" w:cs="Times New Roman"/>
          <w:sz w:val="28"/>
          <w:szCs w:val="28"/>
        </w:rPr>
        <w:t>на 2022</w:t>
      </w:r>
      <w:r w:rsidR="00EE0DAF" w:rsidRPr="006A4CAD">
        <w:rPr>
          <w:rFonts w:ascii="Times New Roman" w:hAnsi="Times New Roman" w:cs="Times New Roman"/>
          <w:sz w:val="28"/>
          <w:szCs w:val="28"/>
        </w:rPr>
        <w:t>-</w:t>
      </w:r>
      <w:r w:rsidR="00EE1AA1">
        <w:rPr>
          <w:rFonts w:ascii="Times New Roman" w:hAnsi="Times New Roman" w:cs="Times New Roman"/>
          <w:sz w:val="28"/>
          <w:szCs w:val="28"/>
        </w:rPr>
        <w:t>2027</w:t>
      </w:r>
      <w:r w:rsidRPr="006A4CAD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r w:rsidRPr="00DD1C0D">
        <w:rPr>
          <w:rFonts w:ascii="Times New Roman" w:hAnsi="Times New Roman" w:cs="Times New Roman"/>
          <w:sz w:val="28"/>
          <w:szCs w:val="28"/>
        </w:rPr>
        <w:t>приложени</w:t>
      </w:r>
      <w:r w:rsidR="00711558" w:rsidRPr="00DD1C0D">
        <w:rPr>
          <w:rFonts w:ascii="Times New Roman" w:hAnsi="Times New Roman" w:cs="Times New Roman"/>
          <w:sz w:val="28"/>
          <w:szCs w:val="28"/>
        </w:rPr>
        <w:t>ю.</w:t>
      </w:r>
      <w:r w:rsidR="00EE0DAF" w:rsidRPr="00DD1C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4CAD" w:rsidRPr="00DD1C0D" w:rsidRDefault="006A4CAD" w:rsidP="00782570">
      <w:pPr>
        <w:pStyle w:val="a5"/>
        <w:widowControl w:val="0"/>
        <w:numPr>
          <w:ilvl w:val="0"/>
          <w:numId w:val="1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D1C0D">
        <w:rPr>
          <w:rFonts w:ascii="Times New Roman" w:hAnsi="Times New Roman" w:cs="Times New Roman"/>
          <w:sz w:val="28"/>
          <w:szCs w:val="28"/>
        </w:rPr>
        <w:t>Признать утратившим силу постан</w:t>
      </w:r>
      <w:r w:rsidR="003F78D4" w:rsidRPr="00DD1C0D">
        <w:rPr>
          <w:rFonts w:ascii="Times New Roman" w:hAnsi="Times New Roman" w:cs="Times New Roman"/>
          <w:sz w:val="28"/>
          <w:szCs w:val="28"/>
        </w:rPr>
        <w:t xml:space="preserve">овление администрации </w:t>
      </w:r>
      <w:proofErr w:type="spellStart"/>
      <w:r w:rsidR="003F78D4" w:rsidRPr="00DD1C0D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DD1C0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 </w:t>
      </w:r>
      <w:r w:rsidR="00EE1AA1">
        <w:rPr>
          <w:rFonts w:ascii="Times New Roman" w:hAnsi="Times New Roman" w:cs="Times New Roman"/>
          <w:sz w:val="28"/>
          <w:szCs w:val="28"/>
        </w:rPr>
        <w:t>10.04.2021</w:t>
      </w:r>
      <w:r w:rsidRPr="00DD1C0D">
        <w:rPr>
          <w:rFonts w:ascii="Times New Roman" w:hAnsi="Times New Roman" w:cs="Times New Roman"/>
          <w:sz w:val="28"/>
          <w:szCs w:val="28"/>
        </w:rPr>
        <w:t>г. №</w:t>
      </w:r>
      <w:r w:rsidR="00782570" w:rsidRPr="00DD1C0D">
        <w:rPr>
          <w:rFonts w:ascii="Times New Roman" w:hAnsi="Times New Roman" w:cs="Times New Roman"/>
          <w:sz w:val="28"/>
          <w:szCs w:val="28"/>
        </w:rPr>
        <w:t xml:space="preserve"> </w:t>
      </w:r>
      <w:r w:rsidR="00EE1AA1">
        <w:rPr>
          <w:rFonts w:ascii="Times New Roman" w:hAnsi="Times New Roman" w:cs="Times New Roman"/>
          <w:sz w:val="28"/>
          <w:szCs w:val="28"/>
        </w:rPr>
        <w:t>28</w:t>
      </w:r>
      <w:r w:rsidRPr="00DD1C0D">
        <w:rPr>
          <w:rFonts w:ascii="Times New Roman" w:hAnsi="Times New Roman" w:cs="Times New Roman"/>
          <w:sz w:val="28"/>
          <w:szCs w:val="28"/>
        </w:rPr>
        <w:t xml:space="preserve"> «</w:t>
      </w:r>
      <w:r w:rsidR="00782570" w:rsidRPr="00DD1C0D">
        <w:rPr>
          <w:rFonts w:ascii="Times New Roman" w:hAnsi="Times New Roman" w:cs="Times New Roman"/>
          <w:sz w:val="28"/>
          <w:szCs w:val="28"/>
        </w:rPr>
        <w:t xml:space="preserve">Об утверждении схемы размещения нестационарных торговых объектов, расположенных на территории </w:t>
      </w:r>
      <w:proofErr w:type="spellStart"/>
      <w:r w:rsidR="00782570" w:rsidRPr="00DD1C0D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782570" w:rsidRPr="00DD1C0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782570" w:rsidRPr="00DD1C0D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782570" w:rsidRPr="00DD1C0D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</w:t>
      </w:r>
      <w:r w:rsidR="00BE0D9A">
        <w:rPr>
          <w:rFonts w:ascii="Times New Roman" w:hAnsi="Times New Roman" w:cs="Times New Roman"/>
          <w:sz w:val="28"/>
          <w:szCs w:val="28"/>
        </w:rPr>
        <w:t xml:space="preserve"> на 2021-2026</w:t>
      </w:r>
      <w:r w:rsidR="00EE1AA1">
        <w:rPr>
          <w:rFonts w:ascii="Times New Roman" w:hAnsi="Times New Roman" w:cs="Times New Roman"/>
          <w:sz w:val="28"/>
          <w:szCs w:val="28"/>
        </w:rPr>
        <w:t>годы»</w:t>
      </w:r>
    </w:p>
    <w:p w:rsidR="00DD1C0D" w:rsidRPr="00DD1C0D" w:rsidRDefault="00DD1C0D" w:rsidP="00DD1C0D">
      <w:pPr>
        <w:pStyle w:val="a5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1C0D">
        <w:rPr>
          <w:rFonts w:ascii="Times New Roman" w:hAnsi="Times New Roman" w:cs="Times New Roman"/>
          <w:sz w:val="28"/>
          <w:szCs w:val="28"/>
        </w:rPr>
        <w:t>3.</w:t>
      </w:r>
      <w:r w:rsidRPr="00DD1C0D">
        <w:rPr>
          <w:rFonts w:ascii="Times New Roman" w:hAnsi="Times New Roman" w:cs="Times New Roman"/>
          <w:bCs/>
          <w:sz w:val="28"/>
          <w:szCs w:val="28"/>
        </w:rPr>
        <w:t>.Настоящее постановление вступает в силу со дня его официального обнародования</w:t>
      </w:r>
      <w:r w:rsidRPr="00DD1C0D">
        <w:rPr>
          <w:rFonts w:ascii="Times New Roman" w:hAnsi="Times New Roman" w:cs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</w:t>
      </w:r>
      <w:proofErr w:type="spellStart"/>
      <w:r w:rsidRPr="00DD1C0D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DD1C0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 17.04.2019г. № 40 «О порядке официального опубликования (обнародования) муниципальных правовых актов в </w:t>
      </w:r>
      <w:proofErr w:type="spellStart"/>
      <w:r w:rsidRPr="00DD1C0D">
        <w:rPr>
          <w:rFonts w:ascii="Times New Roman" w:hAnsi="Times New Roman" w:cs="Times New Roman"/>
          <w:sz w:val="28"/>
          <w:szCs w:val="28"/>
        </w:rPr>
        <w:t>Тепловском</w:t>
      </w:r>
      <w:proofErr w:type="spellEnd"/>
      <w:r w:rsidRPr="00DD1C0D">
        <w:rPr>
          <w:rFonts w:ascii="Times New Roman" w:hAnsi="Times New Roman" w:cs="Times New Roman"/>
          <w:sz w:val="28"/>
          <w:szCs w:val="28"/>
        </w:rPr>
        <w:t xml:space="preserve"> муниципальном образовании».</w:t>
      </w:r>
      <w:proofErr w:type="gramEnd"/>
      <w:r w:rsidRPr="00DD1C0D">
        <w:rPr>
          <w:rFonts w:ascii="Times New Roman" w:hAnsi="Times New Roman" w:cs="Times New Roman"/>
          <w:sz w:val="28"/>
          <w:szCs w:val="28"/>
        </w:rPr>
        <w:t xml:space="preserve">  Настоящее постановление подлежит размещению на сайте администрации </w:t>
      </w:r>
      <w:proofErr w:type="spellStart"/>
      <w:r w:rsidRPr="00DD1C0D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DD1C0D">
        <w:rPr>
          <w:rFonts w:ascii="Times New Roman" w:hAnsi="Times New Roman" w:cs="Times New Roman"/>
          <w:sz w:val="28"/>
          <w:szCs w:val="28"/>
        </w:rPr>
        <w:t xml:space="preserve"> муниципального района в сети Интернет </w:t>
      </w:r>
      <w:r w:rsidRPr="00DD1C0D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6" w:history="1">
        <w:r w:rsidRPr="00DD1C0D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http</w:t>
        </w:r>
        <w:r w:rsidRPr="00DD1C0D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</w:rPr>
          <w:t>://</w:t>
        </w:r>
        <w:r w:rsidRPr="00DD1C0D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www</w:t>
        </w:r>
        <w:r w:rsidRPr="00DD1C0D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proofErr w:type="spellStart"/>
        <w:r w:rsidRPr="00DD1C0D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Pr="00DD1C0D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proofErr w:type="spellStart"/>
        <w:r w:rsidRPr="00DD1C0D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ru</w:t>
        </w:r>
        <w:proofErr w:type="spellEnd"/>
        <w:r w:rsidRPr="00DD1C0D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</w:rPr>
          <w:t>/</w:t>
        </w:r>
      </w:hyperlink>
      <w:r w:rsidRPr="00DD1C0D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DD1C0D" w:rsidRDefault="00DD1C0D" w:rsidP="00DD1C0D">
      <w:pPr>
        <w:pStyle w:val="a5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D1C0D"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Pr="00DD1C0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D1C0D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постановления оставляю за собой.</w:t>
      </w:r>
    </w:p>
    <w:p w:rsidR="00DD1C0D" w:rsidRDefault="00DD1C0D" w:rsidP="00DD1C0D">
      <w:pPr>
        <w:pStyle w:val="a5"/>
        <w:spacing w:after="0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1558" w:rsidRPr="00DD1C0D" w:rsidRDefault="00DD1C0D" w:rsidP="00DD1C0D">
      <w:pPr>
        <w:pStyle w:val="a5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D1C0D">
        <w:rPr>
          <w:rFonts w:ascii="Times New Roman" w:hAnsi="Times New Roman" w:cs="Times New Roman"/>
          <w:b/>
          <w:sz w:val="28"/>
          <w:szCs w:val="28"/>
        </w:rPr>
        <w:t>Глава</w:t>
      </w:r>
      <w:r w:rsidR="003F78D4" w:rsidRPr="00DD1C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0DAF" w:rsidRPr="00DD1C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F78D4" w:rsidRPr="00DD1C0D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</w:p>
    <w:p w:rsidR="007C619D" w:rsidRPr="00DD1C0D" w:rsidRDefault="00711558" w:rsidP="00711558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  <w:sectPr w:rsidR="007C619D" w:rsidRPr="00DD1C0D" w:rsidSect="00DD1C0D">
          <w:pgSz w:w="11906" w:h="16838"/>
          <w:pgMar w:top="1134" w:right="567" w:bottom="567" w:left="1418" w:header="709" w:footer="709" w:gutter="0"/>
          <w:cols w:space="708"/>
          <w:docGrid w:linePitch="360"/>
        </w:sectPr>
      </w:pPr>
      <w:r w:rsidRPr="00DD1C0D">
        <w:rPr>
          <w:rFonts w:ascii="Times New Roman" w:hAnsi="Times New Roman" w:cs="Times New Roman"/>
          <w:b/>
          <w:sz w:val="28"/>
          <w:szCs w:val="28"/>
        </w:rPr>
        <w:t>м</w:t>
      </w:r>
      <w:r w:rsidR="00EE0DAF" w:rsidRPr="00DD1C0D">
        <w:rPr>
          <w:rFonts w:ascii="Times New Roman" w:hAnsi="Times New Roman" w:cs="Times New Roman"/>
          <w:b/>
          <w:sz w:val="28"/>
          <w:szCs w:val="28"/>
        </w:rPr>
        <w:t>униципального</w:t>
      </w:r>
      <w:r w:rsidRPr="00DD1C0D">
        <w:rPr>
          <w:rFonts w:ascii="Times New Roman" w:hAnsi="Times New Roman" w:cs="Times New Roman"/>
          <w:b/>
          <w:sz w:val="28"/>
          <w:szCs w:val="28"/>
        </w:rPr>
        <w:t xml:space="preserve"> образования</w:t>
      </w:r>
      <w:r w:rsidR="00EE0DAF" w:rsidRPr="00DD1C0D">
        <w:rPr>
          <w:rFonts w:ascii="Times New Roman" w:hAnsi="Times New Roman" w:cs="Times New Roman"/>
          <w:b/>
          <w:sz w:val="28"/>
          <w:szCs w:val="28"/>
        </w:rPr>
        <w:tab/>
      </w:r>
      <w:r w:rsidR="00EE0DAF" w:rsidRPr="00DD1C0D">
        <w:rPr>
          <w:rFonts w:ascii="Times New Roman" w:hAnsi="Times New Roman" w:cs="Times New Roman"/>
          <w:b/>
          <w:sz w:val="28"/>
          <w:szCs w:val="28"/>
        </w:rPr>
        <w:tab/>
      </w:r>
      <w:r w:rsidR="00EE0DAF" w:rsidRPr="00DD1C0D">
        <w:rPr>
          <w:rFonts w:ascii="Times New Roman" w:hAnsi="Times New Roman" w:cs="Times New Roman"/>
          <w:b/>
          <w:sz w:val="28"/>
          <w:szCs w:val="28"/>
        </w:rPr>
        <w:tab/>
      </w:r>
      <w:r w:rsidR="00EE0DAF" w:rsidRPr="00DD1C0D">
        <w:rPr>
          <w:rFonts w:ascii="Times New Roman" w:hAnsi="Times New Roman" w:cs="Times New Roman"/>
          <w:b/>
          <w:sz w:val="28"/>
          <w:szCs w:val="28"/>
        </w:rPr>
        <w:tab/>
      </w:r>
      <w:r w:rsidR="00EE0DAF" w:rsidRPr="00DD1C0D">
        <w:rPr>
          <w:rFonts w:ascii="Times New Roman" w:hAnsi="Times New Roman" w:cs="Times New Roman"/>
          <w:b/>
          <w:sz w:val="28"/>
          <w:szCs w:val="28"/>
        </w:rPr>
        <w:tab/>
      </w:r>
      <w:r w:rsidR="00EE0DAF" w:rsidRPr="00DD1C0D">
        <w:rPr>
          <w:rFonts w:ascii="Times New Roman" w:hAnsi="Times New Roman" w:cs="Times New Roman"/>
          <w:b/>
          <w:sz w:val="28"/>
          <w:szCs w:val="28"/>
        </w:rPr>
        <w:tab/>
      </w:r>
      <w:r w:rsidR="003F78D4" w:rsidRPr="00DD1C0D">
        <w:rPr>
          <w:rFonts w:ascii="Times New Roman" w:hAnsi="Times New Roman" w:cs="Times New Roman"/>
          <w:b/>
          <w:sz w:val="28"/>
          <w:szCs w:val="28"/>
        </w:rPr>
        <w:t xml:space="preserve">   С.А.Протасов</w:t>
      </w:r>
    </w:p>
    <w:p w:rsidR="0005112B" w:rsidRPr="006A4CAD" w:rsidRDefault="0005112B" w:rsidP="0002597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6A4CAD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05112B" w:rsidRPr="006A4CAD" w:rsidRDefault="0005112B" w:rsidP="003C0F1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6A4CAD">
        <w:rPr>
          <w:rFonts w:ascii="Times New Roman" w:hAnsi="Times New Roman" w:cs="Times New Roman"/>
          <w:sz w:val="28"/>
          <w:szCs w:val="28"/>
        </w:rPr>
        <w:t xml:space="preserve"> к постановлению администрации </w:t>
      </w:r>
    </w:p>
    <w:p w:rsidR="0005112B" w:rsidRPr="006A4CAD" w:rsidRDefault="003F78D4" w:rsidP="0071155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711558" w:rsidRPr="006A4CAD">
        <w:rPr>
          <w:rFonts w:ascii="Times New Roman" w:hAnsi="Times New Roman" w:cs="Times New Roman"/>
          <w:sz w:val="28"/>
          <w:szCs w:val="28"/>
        </w:rPr>
        <w:t xml:space="preserve"> </w:t>
      </w:r>
      <w:r w:rsidR="0005112B" w:rsidRPr="006A4CA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11558" w:rsidRPr="006A4CAD">
        <w:rPr>
          <w:rFonts w:ascii="Times New Roman" w:hAnsi="Times New Roman" w:cs="Times New Roman"/>
          <w:sz w:val="28"/>
          <w:szCs w:val="28"/>
        </w:rPr>
        <w:t>образования</w:t>
      </w:r>
    </w:p>
    <w:p w:rsidR="0005112B" w:rsidRPr="006A4CAD" w:rsidRDefault="0005112B" w:rsidP="0071155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6A4CA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711558" w:rsidRPr="006A4CAD">
        <w:rPr>
          <w:rFonts w:ascii="Times New Roman" w:hAnsi="Times New Roman" w:cs="Times New Roman"/>
          <w:sz w:val="28"/>
          <w:szCs w:val="28"/>
        </w:rPr>
        <w:t xml:space="preserve">     </w:t>
      </w:r>
      <w:r w:rsidR="00B8789D" w:rsidRPr="006A4CAD">
        <w:rPr>
          <w:rFonts w:ascii="Times New Roman" w:hAnsi="Times New Roman" w:cs="Times New Roman"/>
          <w:sz w:val="28"/>
          <w:szCs w:val="28"/>
        </w:rPr>
        <w:t>О</w:t>
      </w:r>
      <w:r w:rsidRPr="006A4CAD">
        <w:rPr>
          <w:rFonts w:ascii="Times New Roman" w:hAnsi="Times New Roman" w:cs="Times New Roman"/>
          <w:sz w:val="28"/>
          <w:szCs w:val="28"/>
        </w:rPr>
        <w:t>т</w:t>
      </w:r>
      <w:r w:rsidR="00B8789D">
        <w:rPr>
          <w:rFonts w:ascii="Times New Roman" w:hAnsi="Times New Roman" w:cs="Times New Roman"/>
          <w:sz w:val="28"/>
          <w:szCs w:val="28"/>
        </w:rPr>
        <w:t xml:space="preserve"> 06.10.2022г. № 55</w:t>
      </w:r>
      <w:r w:rsidRPr="006A4C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112B" w:rsidRPr="006A4CAD" w:rsidRDefault="0005112B" w:rsidP="003C0F1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A4CAD" w:rsidRPr="006A4CAD" w:rsidRDefault="0005112B" w:rsidP="003C0F1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CAD">
        <w:rPr>
          <w:rFonts w:ascii="Times New Roman" w:hAnsi="Times New Roman" w:cs="Times New Roman"/>
          <w:b/>
          <w:sz w:val="28"/>
          <w:szCs w:val="28"/>
        </w:rPr>
        <w:t xml:space="preserve">Схема </w:t>
      </w:r>
    </w:p>
    <w:p w:rsidR="00240B12" w:rsidRPr="006A4CAD" w:rsidRDefault="0005112B" w:rsidP="003C0F1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A4CAD">
        <w:rPr>
          <w:rFonts w:ascii="Times New Roman" w:hAnsi="Times New Roman" w:cs="Times New Roman"/>
          <w:sz w:val="28"/>
          <w:szCs w:val="28"/>
        </w:rPr>
        <w:t xml:space="preserve">размещения нестационарных </w:t>
      </w:r>
      <w:r w:rsidR="00711558" w:rsidRPr="006A4CAD">
        <w:rPr>
          <w:rFonts w:ascii="Times New Roman" w:hAnsi="Times New Roman" w:cs="Times New Roman"/>
          <w:sz w:val="28"/>
          <w:szCs w:val="28"/>
        </w:rPr>
        <w:t>торговых о</w:t>
      </w:r>
      <w:r w:rsidR="003F78D4">
        <w:rPr>
          <w:rFonts w:ascii="Times New Roman" w:hAnsi="Times New Roman" w:cs="Times New Roman"/>
          <w:sz w:val="28"/>
          <w:szCs w:val="28"/>
        </w:rPr>
        <w:t xml:space="preserve">бъектов на территории </w:t>
      </w:r>
      <w:proofErr w:type="spellStart"/>
      <w:r w:rsidR="003F78D4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711558" w:rsidRPr="006A4CA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240B12" w:rsidRPr="006A4CAD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240B12" w:rsidRPr="006A4CAD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</w:t>
      </w:r>
    </w:p>
    <w:p w:rsidR="0005112B" w:rsidRPr="006A4CAD" w:rsidRDefault="0005112B" w:rsidP="003C0F1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A4CAD">
        <w:rPr>
          <w:rFonts w:ascii="Times New Roman" w:hAnsi="Times New Roman" w:cs="Times New Roman"/>
          <w:sz w:val="28"/>
          <w:szCs w:val="28"/>
        </w:rPr>
        <w:t xml:space="preserve">    </w:t>
      </w: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716"/>
        <w:gridCol w:w="3053"/>
        <w:gridCol w:w="1897"/>
        <w:gridCol w:w="2131"/>
        <w:gridCol w:w="1134"/>
        <w:gridCol w:w="2268"/>
        <w:gridCol w:w="2268"/>
        <w:gridCol w:w="1843"/>
      </w:tblGrid>
      <w:tr w:rsidR="0000114C" w:rsidRPr="006A4CAD" w:rsidTr="00B8789D">
        <w:trPr>
          <w:trHeight w:val="4459"/>
        </w:trPr>
        <w:tc>
          <w:tcPr>
            <w:tcW w:w="716" w:type="dxa"/>
          </w:tcPr>
          <w:p w:rsidR="0000114C" w:rsidRPr="006A4CAD" w:rsidRDefault="0000114C" w:rsidP="003C0F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CA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711558" w:rsidRPr="006A4CA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A4CAD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3053" w:type="dxa"/>
          </w:tcPr>
          <w:p w:rsidR="0000114C" w:rsidRPr="006A4CAD" w:rsidRDefault="0000114C" w:rsidP="003C0F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CAD">
              <w:rPr>
                <w:rFonts w:ascii="Times New Roman" w:hAnsi="Times New Roman" w:cs="Times New Roman"/>
                <w:sz w:val="24"/>
                <w:szCs w:val="24"/>
              </w:rPr>
              <w:t>Адрес или адресное обозначение НТО</w:t>
            </w:r>
            <w:hyperlink r:id="rId7" w:history="1">
              <w:r w:rsidRPr="006A4CA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  <w:r w:rsidRPr="006A4CAD"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улиц, дорог, проездов, иных ориентиров, относительно которых расположен нестационарный торговый объект, с указанием расстояний от границ нестационарного торгового объекта до указанных ориентиров</w:t>
            </w:r>
          </w:p>
        </w:tc>
        <w:tc>
          <w:tcPr>
            <w:tcW w:w="1897" w:type="dxa"/>
          </w:tcPr>
          <w:p w:rsidR="0000114C" w:rsidRPr="006A4CAD" w:rsidRDefault="0000114C" w:rsidP="003C0F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CAD">
              <w:rPr>
                <w:rFonts w:ascii="Times New Roman" w:hAnsi="Times New Roman" w:cs="Times New Roman"/>
                <w:sz w:val="24"/>
                <w:szCs w:val="24"/>
              </w:rPr>
              <w:t xml:space="preserve">Тип торгового предприятия (торговый павильон, киоск, торговая палатка и иные нестационарные торговые объекты) в соответствии с ГОСТ </w:t>
            </w:r>
            <w:proofErr w:type="gramStart"/>
            <w:r w:rsidRPr="006A4C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A4CAD">
              <w:rPr>
                <w:rFonts w:ascii="Times New Roman" w:hAnsi="Times New Roman" w:cs="Times New Roman"/>
                <w:sz w:val="24"/>
                <w:szCs w:val="24"/>
              </w:rPr>
              <w:t xml:space="preserve"> 513032013 "Торговля. Термины и определения"</w:t>
            </w:r>
          </w:p>
        </w:tc>
        <w:tc>
          <w:tcPr>
            <w:tcW w:w="2131" w:type="dxa"/>
          </w:tcPr>
          <w:p w:rsidR="0000114C" w:rsidRPr="006A4CAD" w:rsidRDefault="0000114C" w:rsidP="003C0F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CAD">
              <w:rPr>
                <w:rFonts w:ascii="Times New Roman" w:hAnsi="Times New Roman" w:cs="Times New Roman"/>
                <w:sz w:val="24"/>
                <w:szCs w:val="24"/>
              </w:rPr>
              <w:t xml:space="preserve">Группы </w:t>
            </w:r>
            <w:r w:rsidR="004E7756" w:rsidRPr="006A4CAD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6A4CAD"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</w:p>
        </w:tc>
        <w:tc>
          <w:tcPr>
            <w:tcW w:w="1134" w:type="dxa"/>
          </w:tcPr>
          <w:p w:rsidR="0000114C" w:rsidRPr="006A4CAD" w:rsidRDefault="0000114C" w:rsidP="003C0F1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CAD">
              <w:rPr>
                <w:rFonts w:ascii="Times New Roman" w:hAnsi="Times New Roman" w:cs="Times New Roman"/>
                <w:sz w:val="24"/>
                <w:szCs w:val="24"/>
              </w:rPr>
              <w:t>Размер площади места размещения НТО</w:t>
            </w:r>
            <w:hyperlink r:id="rId8" w:history="1">
              <w:r w:rsidRPr="006A4CA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2268" w:type="dxa"/>
          </w:tcPr>
          <w:p w:rsidR="0000114C" w:rsidRPr="006A4CAD" w:rsidRDefault="0000114C" w:rsidP="003C0F1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CAD">
              <w:rPr>
                <w:rFonts w:ascii="Times New Roman" w:hAnsi="Times New Roman" w:cs="Times New Roman"/>
                <w:sz w:val="24"/>
                <w:szCs w:val="24"/>
              </w:rPr>
              <w:t xml:space="preserve">      Период</w:t>
            </w:r>
          </w:p>
          <w:p w:rsidR="0000114C" w:rsidRPr="006A4CAD" w:rsidRDefault="0000114C" w:rsidP="003C0F1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CAD">
              <w:rPr>
                <w:rFonts w:ascii="Times New Roman" w:hAnsi="Times New Roman" w:cs="Times New Roman"/>
                <w:sz w:val="24"/>
                <w:szCs w:val="24"/>
              </w:rPr>
              <w:t>функционирования</w:t>
            </w:r>
          </w:p>
          <w:p w:rsidR="0000114C" w:rsidRPr="006A4CAD" w:rsidRDefault="0000114C" w:rsidP="003C0F1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CAD">
              <w:rPr>
                <w:rFonts w:ascii="Times New Roman" w:hAnsi="Times New Roman" w:cs="Times New Roman"/>
                <w:sz w:val="24"/>
                <w:szCs w:val="24"/>
              </w:rPr>
              <w:t xml:space="preserve">      НТО </w:t>
            </w:r>
            <w:hyperlink r:id="rId9" w:history="1">
              <w:r w:rsidRPr="006A4CA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  <w:p w:rsidR="0000114C" w:rsidRPr="006A4CAD" w:rsidRDefault="0000114C" w:rsidP="003C0F1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4CAD">
              <w:rPr>
                <w:rFonts w:ascii="Times New Roman" w:hAnsi="Times New Roman" w:cs="Times New Roman"/>
                <w:sz w:val="24"/>
                <w:szCs w:val="24"/>
              </w:rPr>
              <w:t>(с ____________</w:t>
            </w:r>
            <w:proofErr w:type="gramEnd"/>
          </w:p>
          <w:p w:rsidR="0000114C" w:rsidRPr="006A4CAD" w:rsidRDefault="0000114C" w:rsidP="003C0F1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CAD">
              <w:rPr>
                <w:rFonts w:ascii="Times New Roman" w:hAnsi="Times New Roman" w:cs="Times New Roman"/>
                <w:sz w:val="24"/>
                <w:szCs w:val="24"/>
              </w:rPr>
              <w:t xml:space="preserve">   число, месяц</w:t>
            </w:r>
          </w:p>
          <w:p w:rsidR="0000114C" w:rsidRPr="006A4CAD" w:rsidRDefault="0000114C" w:rsidP="003C0F1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CAD">
              <w:rPr>
                <w:rFonts w:ascii="Times New Roman" w:hAnsi="Times New Roman" w:cs="Times New Roman"/>
                <w:sz w:val="24"/>
                <w:szCs w:val="24"/>
              </w:rPr>
              <w:t>по ____________</w:t>
            </w:r>
          </w:p>
          <w:p w:rsidR="0000114C" w:rsidRPr="006A4CAD" w:rsidRDefault="0000114C" w:rsidP="003C0F1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CAD">
              <w:rPr>
                <w:rFonts w:ascii="Times New Roman" w:hAnsi="Times New Roman" w:cs="Times New Roman"/>
                <w:sz w:val="24"/>
                <w:szCs w:val="24"/>
              </w:rPr>
              <w:t xml:space="preserve">  число, месяц)</w:t>
            </w:r>
          </w:p>
        </w:tc>
        <w:tc>
          <w:tcPr>
            <w:tcW w:w="2268" w:type="dxa"/>
          </w:tcPr>
          <w:p w:rsidR="0000114C" w:rsidRPr="006A4CAD" w:rsidRDefault="0000114C" w:rsidP="003C0F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CAD">
              <w:rPr>
                <w:rFonts w:ascii="Times New Roman" w:hAnsi="Times New Roman" w:cs="Times New Roman"/>
                <w:sz w:val="24"/>
                <w:szCs w:val="24"/>
              </w:rPr>
              <w:t>Основания для размещения НТО</w:t>
            </w:r>
            <w:hyperlink r:id="rId10" w:history="1">
              <w:r w:rsidRPr="006A4CA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  <w:r w:rsidRPr="006A4CAD">
              <w:rPr>
                <w:rFonts w:ascii="Times New Roman" w:hAnsi="Times New Roman" w:cs="Times New Roman"/>
                <w:sz w:val="24"/>
                <w:szCs w:val="24"/>
              </w:rPr>
              <w:t xml:space="preserve"> (договор на размещение нестационарного торгового объекта, разрешение или иная документация, либо указывается информация о том, что место размещения свободно и планируется к размещению НТО </w:t>
            </w:r>
            <w:hyperlink r:id="rId11" w:history="1">
              <w:r w:rsidRPr="006A4CA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  <w:r w:rsidRPr="006A4CA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00114C" w:rsidRPr="006A4CAD" w:rsidRDefault="0000114C" w:rsidP="003C0F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CAD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использовании НТО </w:t>
            </w:r>
            <w:hyperlink r:id="rId12" w:history="1">
              <w:r w:rsidRPr="006A4CA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  <w:r w:rsidRPr="006A4CAD">
              <w:rPr>
                <w:rFonts w:ascii="Times New Roman" w:hAnsi="Times New Roman" w:cs="Times New Roman"/>
                <w:sz w:val="24"/>
                <w:szCs w:val="24"/>
              </w:rPr>
              <w:t xml:space="preserve"> субъектами малого или среднего предпринимательства</w:t>
            </w:r>
            <w:proofErr w:type="gramStart"/>
            <w:r w:rsidRPr="006A4CAD">
              <w:rPr>
                <w:rFonts w:ascii="Times New Roman" w:hAnsi="Times New Roman" w:cs="Times New Roman"/>
                <w:sz w:val="24"/>
                <w:szCs w:val="24"/>
              </w:rPr>
              <w:t xml:space="preserve"> (+)</w:t>
            </w:r>
            <w:hyperlink r:id="rId13" w:history="1">
              <w:r w:rsidRPr="006A4CA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&lt;**&gt;</w:t>
              </w:r>
            </w:hyperlink>
            <w:r w:rsidRPr="006A4C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6A4CAD">
              <w:rPr>
                <w:rFonts w:ascii="Times New Roman" w:hAnsi="Times New Roman" w:cs="Times New Roman"/>
                <w:sz w:val="24"/>
                <w:szCs w:val="24"/>
              </w:rPr>
              <w:t>или (-)</w:t>
            </w:r>
            <w:hyperlink r:id="rId14" w:history="1">
              <w:r w:rsidRPr="006A4CA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&lt;***&gt;</w:t>
              </w:r>
            </w:hyperlink>
          </w:p>
        </w:tc>
      </w:tr>
      <w:tr w:rsidR="00FD6C45" w:rsidRPr="00782570" w:rsidTr="00B8789D">
        <w:tc>
          <w:tcPr>
            <w:tcW w:w="716" w:type="dxa"/>
          </w:tcPr>
          <w:p w:rsidR="00FD6C45" w:rsidRPr="00782570" w:rsidRDefault="00FD6C45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53" w:type="dxa"/>
          </w:tcPr>
          <w:p w:rsidR="00FD6C45" w:rsidRPr="00782570" w:rsidRDefault="003F78D4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с. Тепловка, ул. Советская</w:t>
            </w:r>
            <w:proofErr w:type="gramStart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8метрах от дома № 14</w:t>
            </w:r>
          </w:p>
        </w:tc>
        <w:tc>
          <w:tcPr>
            <w:tcW w:w="1897" w:type="dxa"/>
          </w:tcPr>
          <w:p w:rsidR="00FD6C45" w:rsidRPr="00782570" w:rsidRDefault="003F78D4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киоск</w:t>
            </w:r>
          </w:p>
        </w:tc>
        <w:tc>
          <w:tcPr>
            <w:tcW w:w="2131" w:type="dxa"/>
          </w:tcPr>
          <w:p w:rsidR="00FD6C45" w:rsidRPr="00782570" w:rsidRDefault="003F78D4" w:rsidP="003F78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Промышленные </w:t>
            </w:r>
            <w:proofErr w:type="spellStart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товары</w:t>
            </w:r>
            <w:proofErr w:type="gramStart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,т</w:t>
            </w:r>
            <w:proofErr w:type="gramEnd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овары</w:t>
            </w:r>
            <w:proofErr w:type="spellEnd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местного производства(от личных </w:t>
            </w: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подсобных хозяйств)</w:t>
            </w:r>
          </w:p>
        </w:tc>
        <w:tc>
          <w:tcPr>
            <w:tcW w:w="1134" w:type="dxa"/>
          </w:tcPr>
          <w:p w:rsidR="00FD6C45" w:rsidRPr="00782570" w:rsidRDefault="003F78D4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77797A" w:rsidRPr="00782570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4E7756"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 кв.м.</w:t>
            </w:r>
          </w:p>
        </w:tc>
        <w:tc>
          <w:tcPr>
            <w:tcW w:w="2268" w:type="dxa"/>
          </w:tcPr>
          <w:p w:rsidR="00FD6C45" w:rsidRPr="00782570" w:rsidRDefault="00280197" w:rsidP="003C0F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С 1 января по 31 декабря е</w:t>
            </w:r>
            <w:r w:rsidR="00FD6C45" w:rsidRPr="00782570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3F78D4" w:rsidRPr="00782570">
              <w:rPr>
                <w:rFonts w:ascii="Times New Roman" w:hAnsi="Times New Roman" w:cs="Times New Roman"/>
                <w:sz w:val="28"/>
                <w:szCs w:val="28"/>
              </w:rPr>
              <w:t>едневно</w:t>
            </w:r>
          </w:p>
        </w:tc>
        <w:tc>
          <w:tcPr>
            <w:tcW w:w="2268" w:type="dxa"/>
          </w:tcPr>
          <w:p w:rsidR="00FD6C45" w:rsidRPr="00782570" w:rsidRDefault="00FD6C45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разрешение</w:t>
            </w:r>
          </w:p>
        </w:tc>
        <w:tc>
          <w:tcPr>
            <w:tcW w:w="1843" w:type="dxa"/>
          </w:tcPr>
          <w:p w:rsidR="00FD6C45" w:rsidRPr="00782570" w:rsidRDefault="00BE0D9A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FD6C45" w:rsidRPr="00782570" w:rsidTr="00B8789D">
        <w:tc>
          <w:tcPr>
            <w:tcW w:w="716" w:type="dxa"/>
          </w:tcPr>
          <w:p w:rsidR="00FD6C45" w:rsidRPr="00782570" w:rsidRDefault="00FD6C45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053" w:type="dxa"/>
          </w:tcPr>
          <w:p w:rsidR="00FD6C45" w:rsidRPr="00782570" w:rsidRDefault="003F78D4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End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Тепловка</w:t>
            </w:r>
            <w:proofErr w:type="gramEnd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, ул. Советская, в 10 мет</w:t>
            </w:r>
            <w:r w:rsidR="00EE1AA1">
              <w:rPr>
                <w:rFonts w:ascii="Times New Roman" w:eastAsia="Calibri" w:hAnsi="Times New Roman" w:cs="Times New Roman"/>
                <w:sz w:val="28"/>
                <w:szCs w:val="28"/>
              </w:rPr>
              <w:t>рах от здания магазина «Пятерочка</w:t>
            </w: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97" w:type="dxa"/>
          </w:tcPr>
          <w:p w:rsidR="00FD6C45" w:rsidRPr="00782570" w:rsidRDefault="003F78D4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киоск</w:t>
            </w:r>
          </w:p>
        </w:tc>
        <w:tc>
          <w:tcPr>
            <w:tcW w:w="2131" w:type="dxa"/>
          </w:tcPr>
          <w:p w:rsidR="00FD6C45" w:rsidRPr="00782570" w:rsidRDefault="003F78D4" w:rsidP="003F78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Промышленные товары, товары местного производств</w:t>
            </w:r>
            <w:proofErr w:type="gramStart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а(</w:t>
            </w:r>
            <w:proofErr w:type="gramEnd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от личных подсобных хозяйств)</w:t>
            </w:r>
          </w:p>
        </w:tc>
        <w:tc>
          <w:tcPr>
            <w:tcW w:w="1134" w:type="dxa"/>
          </w:tcPr>
          <w:p w:rsidR="00FD6C45" w:rsidRPr="00782570" w:rsidRDefault="003F78D4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7797A" w:rsidRPr="00782570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085FFA"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 кв.м.</w:t>
            </w:r>
          </w:p>
        </w:tc>
        <w:tc>
          <w:tcPr>
            <w:tcW w:w="2268" w:type="dxa"/>
          </w:tcPr>
          <w:p w:rsidR="00FD6C45" w:rsidRPr="00782570" w:rsidRDefault="00280197" w:rsidP="003C0F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С 1 января по 31 декабря еже</w:t>
            </w:r>
            <w:r w:rsidR="003F78D4" w:rsidRPr="00782570">
              <w:rPr>
                <w:rFonts w:ascii="Times New Roman" w:hAnsi="Times New Roman" w:cs="Times New Roman"/>
                <w:sz w:val="28"/>
                <w:szCs w:val="28"/>
              </w:rPr>
              <w:t>дневно</w:t>
            </w:r>
          </w:p>
        </w:tc>
        <w:tc>
          <w:tcPr>
            <w:tcW w:w="2268" w:type="dxa"/>
          </w:tcPr>
          <w:p w:rsidR="00FD6C45" w:rsidRPr="00782570" w:rsidRDefault="00FD6C45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разрешение</w:t>
            </w:r>
          </w:p>
        </w:tc>
        <w:tc>
          <w:tcPr>
            <w:tcW w:w="1843" w:type="dxa"/>
          </w:tcPr>
          <w:p w:rsidR="00FD6C45" w:rsidRPr="00782570" w:rsidRDefault="00BE0D9A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FD6C45" w:rsidRPr="00782570" w:rsidTr="00B8789D">
        <w:tc>
          <w:tcPr>
            <w:tcW w:w="716" w:type="dxa"/>
          </w:tcPr>
          <w:p w:rsidR="00FD6C45" w:rsidRPr="00782570" w:rsidRDefault="00FD6C45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53" w:type="dxa"/>
          </w:tcPr>
          <w:p w:rsidR="00FD6C45" w:rsidRPr="00782570" w:rsidRDefault="003F78D4" w:rsidP="003F78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End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Тепловка</w:t>
            </w:r>
            <w:proofErr w:type="gramEnd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, ул. Советская, в 15 мет</w:t>
            </w:r>
            <w:r w:rsidR="00EE1AA1">
              <w:rPr>
                <w:rFonts w:ascii="Times New Roman" w:eastAsia="Calibri" w:hAnsi="Times New Roman" w:cs="Times New Roman"/>
                <w:sz w:val="28"/>
                <w:szCs w:val="28"/>
              </w:rPr>
              <w:t>рах от здания магазина «Пятерочка</w:t>
            </w: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97" w:type="dxa"/>
          </w:tcPr>
          <w:p w:rsidR="00FD6C45" w:rsidRPr="00782570" w:rsidRDefault="003F78D4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киоск</w:t>
            </w:r>
          </w:p>
        </w:tc>
        <w:tc>
          <w:tcPr>
            <w:tcW w:w="2131" w:type="dxa"/>
          </w:tcPr>
          <w:p w:rsidR="00FD6C45" w:rsidRPr="00782570" w:rsidRDefault="00782570" w:rsidP="007825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Промышленные товары</w:t>
            </w: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FD6C45" w:rsidRPr="00782570" w:rsidRDefault="00782570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9292E" w:rsidRPr="00782570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085FFA"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 кв.м.</w:t>
            </w:r>
          </w:p>
        </w:tc>
        <w:tc>
          <w:tcPr>
            <w:tcW w:w="2268" w:type="dxa"/>
          </w:tcPr>
          <w:p w:rsidR="00FD6C45" w:rsidRPr="00782570" w:rsidRDefault="00280197" w:rsidP="003C0F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С 1 января по 31 декабря еженедельно</w:t>
            </w:r>
            <w:r w:rsidR="00FD6C45"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782570" w:rsidRPr="00782570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2268" w:type="dxa"/>
          </w:tcPr>
          <w:p w:rsidR="00FD6C45" w:rsidRPr="00782570" w:rsidRDefault="00FD6C45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разрешение</w:t>
            </w:r>
          </w:p>
        </w:tc>
        <w:tc>
          <w:tcPr>
            <w:tcW w:w="1843" w:type="dxa"/>
          </w:tcPr>
          <w:p w:rsidR="00FD6C45" w:rsidRPr="00782570" w:rsidRDefault="00BE0D9A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EE1AA1" w:rsidRPr="00782570" w:rsidTr="00B8789D">
        <w:tc>
          <w:tcPr>
            <w:tcW w:w="716" w:type="dxa"/>
          </w:tcPr>
          <w:p w:rsidR="00EE1AA1" w:rsidRPr="00B8789D" w:rsidRDefault="00B8789D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89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053" w:type="dxa"/>
          </w:tcPr>
          <w:p w:rsidR="00EE1AA1" w:rsidRPr="00782570" w:rsidRDefault="00EE1AA1" w:rsidP="003F78D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сТепловка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ул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ервомайская в 10 метрах от дома № 79</w:t>
            </w:r>
          </w:p>
        </w:tc>
        <w:tc>
          <w:tcPr>
            <w:tcW w:w="1897" w:type="dxa"/>
          </w:tcPr>
          <w:p w:rsidR="00EE1AA1" w:rsidRPr="00782570" w:rsidRDefault="00EE1AA1" w:rsidP="003C0F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киоск</w:t>
            </w:r>
          </w:p>
        </w:tc>
        <w:tc>
          <w:tcPr>
            <w:tcW w:w="2131" w:type="dxa"/>
          </w:tcPr>
          <w:p w:rsidR="00EE1AA1" w:rsidRPr="00782570" w:rsidRDefault="00EE1AA1" w:rsidP="0078257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Промышленные </w:t>
            </w:r>
            <w:proofErr w:type="spellStart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товары</w:t>
            </w:r>
            <w:proofErr w:type="gramStart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,т</w:t>
            </w:r>
            <w:proofErr w:type="gramEnd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овары</w:t>
            </w:r>
            <w:proofErr w:type="spellEnd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местного производства(от личных подсобных хозяйств)</w:t>
            </w:r>
          </w:p>
        </w:tc>
        <w:tc>
          <w:tcPr>
            <w:tcW w:w="1134" w:type="dxa"/>
          </w:tcPr>
          <w:p w:rsidR="00EE1AA1" w:rsidRPr="00782570" w:rsidRDefault="00EE1AA1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6,0 кв.м.</w:t>
            </w:r>
          </w:p>
        </w:tc>
        <w:tc>
          <w:tcPr>
            <w:tcW w:w="2268" w:type="dxa"/>
          </w:tcPr>
          <w:p w:rsidR="00EE1AA1" w:rsidRPr="00782570" w:rsidRDefault="00EE1AA1" w:rsidP="003C0F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С 1 января по 31 декабря ежедневно</w:t>
            </w:r>
          </w:p>
        </w:tc>
        <w:tc>
          <w:tcPr>
            <w:tcW w:w="2268" w:type="dxa"/>
          </w:tcPr>
          <w:p w:rsidR="00EE1AA1" w:rsidRPr="00782570" w:rsidRDefault="00EE1AA1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разрешение</w:t>
            </w:r>
          </w:p>
        </w:tc>
        <w:tc>
          <w:tcPr>
            <w:tcW w:w="1843" w:type="dxa"/>
          </w:tcPr>
          <w:p w:rsidR="00EE1AA1" w:rsidRPr="00782570" w:rsidRDefault="00BE0D9A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B8789D" w:rsidRPr="00782570" w:rsidTr="00B8789D">
        <w:tc>
          <w:tcPr>
            <w:tcW w:w="716" w:type="dxa"/>
          </w:tcPr>
          <w:p w:rsidR="00B8789D" w:rsidRPr="00B8789D" w:rsidRDefault="00B8789D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89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053" w:type="dxa"/>
          </w:tcPr>
          <w:p w:rsidR="00B8789D" w:rsidRDefault="00B8789D" w:rsidP="003F78D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сТепловка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ул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ервомайская в 10 метрах от дома № 81</w:t>
            </w:r>
          </w:p>
        </w:tc>
        <w:tc>
          <w:tcPr>
            <w:tcW w:w="1897" w:type="dxa"/>
          </w:tcPr>
          <w:p w:rsidR="00B8789D" w:rsidRPr="00782570" w:rsidRDefault="00B8789D" w:rsidP="003C0F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киоск</w:t>
            </w:r>
          </w:p>
        </w:tc>
        <w:tc>
          <w:tcPr>
            <w:tcW w:w="2131" w:type="dxa"/>
          </w:tcPr>
          <w:p w:rsidR="00B8789D" w:rsidRPr="00782570" w:rsidRDefault="00B8789D" w:rsidP="0078257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8789D" w:rsidRPr="00782570" w:rsidRDefault="00B8789D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8789D" w:rsidRPr="00782570" w:rsidRDefault="00BE0D9A" w:rsidP="003C0F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С 1 января по 31 декабря ежедневно</w:t>
            </w:r>
          </w:p>
        </w:tc>
        <w:tc>
          <w:tcPr>
            <w:tcW w:w="2268" w:type="dxa"/>
          </w:tcPr>
          <w:p w:rsidR="00B8789D" w:rsidRPr="00782570" w:rsidRDefault="00BE0D9A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разрешение</w:t>
            </w:r>
          </w:p>
        </w:tc>
        <w:tc>
          <w:tcPr>
            <w:tcW w:w="1843" w:type="dxa"/>
          </w:tcPr>
          <w:p w:rsidR="00B8789D" w:rsidRDefault="00BE0D9A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B8789D" w:rsidRPr="00782570" w:rsidTr="00B8789D">
        <w:tc>
          <w:tcPr>
            <w:tcW w:w="716" w:type="dxa"/>
          </w:tcPr>
          <w:p w:rsidR="00B8789D" w:rsidRPr="00B8789D" w:rsidRDefault="00B8789D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89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53" w:type="dxa"/>
          </w:tcPr>
          <w:p w:rsidR="00B8789D" w:rsidRDefault="00B8789D" w:rsidP="003F78D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сТепловка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ул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ервомайская в 10 метрах от дома № 83</w:t>
            </w:r>
          </w:p>
        </w:tc>
        <w:tc>
          <w:tcPr>
            <w:tcW w:w="1897" w:type="dxa"/>
          </w:tcPr>
          <w:p w:rsidR="00B8789D" w:rsidRDefault="00B8789D" w:rsidP="003C0F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31" w:type="dxa"/>
          </w:tcPr>
          <w:p w:rsidR="00B8789D" w:rsidRPr="00782570" w:rsidRDefault="00B8789D" w:rsidP="0078257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8789D" w:rsidRPr="00782570" w:rsidRDefault="00B8789D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8789D" w:rsidRPr="00782570" w:rsidRDefault="00BE0D9A" w:rsidP="003C0F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С 1 января по 31 декабря ежедневно</w:t>
            </w:r>
          </w:p>
        </w:tc>
        <w:tc>
          <w:tcPr>
            <w:tcW w:w="2268" w:type="dxa"/>
          </w:tcPr>
          <w:p w:rsidR="00B8789D" w:rsidRPr="00782570" w:rsidRDefault="00BE0D9A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разрешение</w:t>
            </w:r>
          </w:p>
        </w:tc>
        <w:tc>
          <w:tcPr>
            <w:tcW w:w="1843" w:type="dxa"/>
          </w:tcPr>
          <w:p w:rsidR="00B8789D" w:rsidRDefault="00BE0D9A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D6586E" w:rsidRPr="00782570" w:rsidTr="00B8789D">
        <w:tc>
          <w:tcPr>
            <w:tcW w:w="716" w:type="dxa"/>
          </w:tcPr>
          <w:p w:rsidR="00D6586E" w:rsidRPr="00B8789D" w:rsidRDefault="00B8789D" w:rsidP="00B87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8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53" w:type="dxa"/>
          </w:tcPr>
          <w:p w:rsidR="00782570" w:rsidRPr="00782570" w:rsidRDefault="00782570" w:rsidP="00782570">
            <w:pPr>
              <w:pStyle w:val="ConsPlusCell"/>
              <w:jc w:val="both"/>
              <w:rPr>
                <w:sz w:val="28"/>
                <w:szCs w:val="28"/>
              </w:rPr>
            </w:pPr>
            <w:proofErr w:type="spellStart"/>
            <w:r w:rsidRPr="00782570">
              <w:rPr>
                <w:sz w:val="28"/>
                <w:szCs w:val="28"/>
              </w:rPr>
              <w:t>С.Ириновка</w:t>
            </w:r>
            <w:proofErr w:type="spellEnd"/>
            <w:r w:rsidRPr="00782570">
              <w:rPr>
                <w:sz w:val="28"/>
                <w:szCs w:val="28"/>
              </w:rPr>
              <w:t>, ул</w:t>
            </w:r>
            <w:proofErr w:type="gramStart"/>
            <w:r w:rsidRPr="00782570">
              <w:rPr>
                <w:sz w:val="28"/>
                <w:szCs w:val="28"/>
              </w:rPr>
              <w:t>.С</w:t>
            </w:r>
            <w:proofErr w:type="gramEnd"/>
            <w:r w:rsidRPr="00782570">
              <w:rPr>
                <w:sz w:val="28"/>
                <w:szCs w:val="28"/>
              </w:rPr>
              <w:t xml:space="preserve">оветская в 5 метрах от магазина </w:t>
            </w:r>
          </w:p>
          <w:p w:rsidR="00D6586E" w:rsidRPr="00782570" w:rsidRDefault="00782570" w:rsidP="007825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ИП «Евдокимова</w:t>
            </w: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1897" w:type="dxa"/>
          </w:tcPr>
          <w:p w:rsidR="00D6586E" w:rsidRPr="00782570" w:rsidRDefault="00782570" w:rsidP="00782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палатка</w:t>
            </w:r>
          </w:p>
        </w:tc>
        <w:tc>
          <w:tcPr>
            <w:tcW w:w="2131" w:type="dxa"/>
          </w:tcPr>
          <w:p w:rsidR="00D6586E" w:rsidRPr="00782570" w:rsidRDefault="00782570" w:rsidP="007825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Промышленные товары</w:t>
            </w: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D6586E" w:rsidRPr="00782570" w:rsidRDefault="00D6586E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9292E" w:rsidRPr="00782570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085FFA"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 кв.м.</w:t>
            </w:r>
          </w:p>
        </w:tc>
        <w:tc>
          <w:tcPr>
            <w:tcW w:w="2268" w:type="dxa"/>
          </w:tcPr>
          <w:p w:rsidR="00D6586E" w:rsidRPr="00782570" w:rsidRDefault="00280197" w:rsidP="003C0F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С 1 января по 31 декабря еженедельно</w:t>
            </w:r>
            <w:r w:rsidR="00D6586E"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782570" w:rsidRPr="00782570">
              <w:rPr>
                <w:rFonts w:ascii="Times New Roman" w:hAnsi="Times New Roman" w:cs="Times New Roman"/>
                <w:sz w:val="28"/>
                <w:szCs w:val="28"/>
              </w:rPr>
              <w:t>вторникам</w:t>
            </w:r>
          </w:p>
        </w:tc>
        <w:tc>
          <w:tcPr>
            <w:tcW w:w="2268" w:type="dxa"/>
          </w:tcPr>
          <w:p w:rsidR="00D6586E" w:rsidRPr="00782570" w:rsidRDefault="0039292E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разрешение</w:t>
            </w:r>
          </w:p>
        </w:tc>
        <w:tc>
          <w:tcPr>
            <w:tcW w:w="1843" w:type="dxa"/>
          </w:tcPr>
          <w:p w:rsidR="00D6586E" w:rsidRPr="00782570" w:rsidRDefault="00BE0D9A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39292E" w:rsidRPr="00782570" w:rsidTr="00B8789D">
        <w:tc>
          <w:tcPr>
            <w:tcW w:w="716" w:type="dxa"/>
          </w:tcPr>
          <w:p w:rsidR="0039292E" w:rsidRPr="00782570" w:rsidRDefault="00B8789D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53" w:type="dxa"/>
          </w:tcPr>
          <w:p w:rsidR="0039292E" w:rsidRPr="00782570" w:rsidRDefault="00641FC1" w:rsidP="007825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С.Аряш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ул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оветская в 3метрах от</w:t>
            </w:r>
            <w:r w:rsidR="00782570"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магазина ИП «</w:t>
            </w:r>
            <w:proofErr w:type="spellStart"/>
            <w:r w:rsidR="00782570"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Шиналиева</w:t>
            </w:r>
            <w:proofErr w:type="spellEnd"/>
            <w:r w:rsidR="00782570"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97" w:type="dxa"/>
          </w:tcPr>
          <w:p w:rsidR="0039292E" w:rsidRPr="00782570" w:rsidRDefault="00782570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палатка</w:t>
            </w:r>
          </w:p>
        </w:tc>
        <w:tc>
          <w:tcPr>
            <w:tcW w:w="2131" w:type="dxa"/>
          </w:tcPr>
          <w:p w:rsidR="0039292E" w:rsidRPr="00782570" w:rsidRDefault="00782570" w:rsidP="00782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Промышленные товары</w:t>
            </w: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39292E" w:rsidRPr="00782570" w:rsidRDefault="0039292E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  <w:r w:rsidR="00085FFA"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 кв.м.</w:t>
            </w:r>
          </w:p>
        </w:tc>
        <w:tc>
          <w:tcPr>
            <w:tcW w:w="2268" w:type="dxa"/>
          </w:tcPr>
          <w:p w:rsidR="0039292E" w:rsidRPr="00782570" w:rsidRDefault="00280197" w:rsidP="003C0F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С 1 января по 31 декабря </w:t>
            </w:r>
            <w:r w:rsidR="0039292E"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2 раза в месяц по </w:t>
            </w:r>
            <w:r w:rsidR="00782570" w:rsidRPr="00782570">
              <w:rPr>
                <w:rFonts w:ascii="Times New Roman" w:hAnsi="Times New Roman" w:cs="Times New Roman"/>
                <w:sz w:val="28"/>
                <w:szCs w:val="28"/>
              </w:rPr>
              <w:t>средам</w:t>
            </w:r>
          </w:p>
        </w:tc>
        <w:tc>
          <w:tcPr>
            <w:tcW w:w="2268" w:type="dxa"/>
          </w:tcPr>
          <w:p w:rsidR="0039292E" w:rsidRPr="00782570" w:rsidRDefault="0039292E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разрешение</w:t>
            </w:r>
          </w:p>
        </w:tc>
        <w:tc>
          <w:tcPr>
            <w:tcW w:w="1843" w:type="dxa"/>
          </w:tcPr>
          <w:p w:rsidR="0039292E" w:rsidRPr="00782570" w:rsidRDefault="00BE0D9A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39292E" w:rsidRPr="00782570" w:rsidTr="00B8789D">
        <w:tc>
          <w:tcPr>
            <w:tcW w:w="716" w:type="dxa"/>
          </w:tcPr>
          <w:p w:rsidR="0039292E" w:rsidRPr="00782570" w:rsidRDefault="00B8789D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53" w:type="dxa"/>
          </w:tcPr>
          <w:p w:rsidR="0039292E" w:rsidRPr="00782570" w:rsidRDefault="00782570" w:rsidP="007825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Село</w:t>
            </w:r>
            <w:r w:rsidR="00641F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41FC1">
              <w:rPr>
                <w:rFonts w:ascii="Times New Roman" w:eastAsia="Calibri" w:hAnsi="Times New Roman" w:cs="Times New Roman"/>
                <w:sz w:val="28"/>
                <w:szCs w:val="28"/>
              </w:rPr>
              <w:t>Чернышевка</w:t>
            </w:r>
            <w:proofErr w:type="spellEnd"/>
            <w:r w:rsidR="00641FC1">
              <w:rPr>
                <w:rFonts w:ascii="Times New Roman" w:eastAsia="Calibri" w:hAnsi="Times New Roman" w:cs="Times New Roman"/>
                <w:sz w:val="28"/>
                <w:szCs w:val="28"/>
              </w:rPr>
              <w:t>, ул. Чернышевского в 8 метрах от</w:t>
            </w: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магазина ИП «Мамедова Г.М.</w:t>
            </w:r>
          </w:p>
        </w:tc>
        <w:tc>
          <w:tcPr>
            <w:tcW w:w="1897" w:type="dxa"/>
          </w:tcPr>
          <w:p w:rsidR="0039292E" w:rsidRPr="00782570" w:rsidRDefault="00782570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палатка</w:t>
            </w: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31" w:type="dxa"/>
          </w:tcPr>
          <w:p w:rsidR="0039292E" w:rsidRPr="00782570" w:rsidRDefault="00782570" w:rsidP="007825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Промышленные товары</w:t>
            </w: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39292E" w:rsidRPr="00782570" w:rsidRDefault="00334292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  <w:r w:rsidR="00085FFA"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 кв.м.</w:t>
            </w:r>
          </w:p>
        </w:tc>
        <w:tc>
          <w:tcPr>
            <w:tcW w:w="2268" w:type="dxa"/>
          </w:tcPr>
          <w:p w:rsidR="0039292E" w:rsidRPr="00782570" w:rsidRDefault="00280197" w:rsidP="003C0F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С 1 января по 31 декабря еженедельно</w:t>
            </w:r>
            <w:r w:rsidR="00334292" w:rsidRPr="00782570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782570" w:rsidRPr="00782570">
              <w:rPr>
                <w:rFonts w:ascii="Times New Roman" w:hAnsi="Times New Roman" w:cs="Times New Roman"/>
                <w:sz w:val="28"/>
                <w:szCs w:val="28"/>
              </w:rPr>
              <w:t>четвергам</w:t>
            </w:r>
          </w:p>
        </w:tc>
        <w:tc>
          <w:tcPr>
            <w:tcW w:w="2268" w:type="dxa"/>
          </w:tcPr>
          <w:p w:rsidR="0039292E" w:rsidRPr="00782570" w:rsidRDefault="00334292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разрешение</w:t>
            </w:r>
          </w:p>
        </w:tc>
        <w:tc>
          <w:tcPr>
            <w:tcW w:w="1843" w:type="dxa"/>
          </w:tcPr>
          <w:p w:rsidR="0039292E" w:rsidRPr="00782570" w:rsidRDefault="00BE0D9A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782570" w:rsidRPr="00782570" w:rsidTr="00B8789D">
        <w:tc>
          <w:tcPr>
            <w:tcW w:w="716" w:type="dxa"/>
          </w:tcPr>
          <w:p w:rsidR="00782570" w:rsidRPr="00782570" w:rsidRDefault="00B8789D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53" w:type="dxa"/>
          </w:tcPr>
          <w:p w:rsidR="00782570" w:rsidRPr="00782570" w:rsidRDefault="00782570" w:rsidP="007825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Радищево,ул</w:t>
            </w:r>
            <w:proofErr w:type="gramStart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.П</w:t>
            </w:r>
            <w:proofErr w:type="gramEnd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ервомайская</w:t>
            </w:r>
            <w:proofErr w:type="spellEnd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641FC1">
              <w:rPr>
                <w:rFonts w:ascii="Times New Roman" w:eastAsia="Calibri" w:hAnsi="Times New Roman" w:cs="Times New Roman"/>
                <w:sz w:val="28"/>
                <w:szCs w:val="28"/>
              </w:rPr>
              <w:t>в 10 метрах  от</w:t>
            </w: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магазина ИП «</w:t>
            </w:r>
            <w:proofErr w:type="spellStart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Искакова</w:t>
            </w:r>
            <w:proofErr w:type="spellEnd"/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Б.Ж.»</w:t>
            </w:r>
          </w:p>
        </w:tc>
        <w:tc>
          <w:tcPr>
            <w:tcW w:w="1897" w:type="dxa"/>
          </w:tcPr>
          <w:p w:rsidR="00782570" w:rsidRPr="00782570" w:rsidRDefault="00782570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палатка</w:t>
            </w:r>
          </w:p>
        </w:tc>
        <w:tc>
          <w:tcPr>
            <w:tcW w:w="2131" w:type="dxa"/>
          </w:tcPr>
          <w:p w:rsidR="00782570" w:rsidRPr="00782570" w:rsidRDefault="00782570" w:rsidP="007825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eastAsia="Calibri" w:hAnsi="Times New Roman" w:cs="Times New Roman"/>
                <w:sz w:val="28"/>
                <w:szCs w:val="28"/>
              </w:rPr>
              <w:t>Промышленные товары</w:t>
            </w:r>
          </w:p>
        </w:tc>
        <w:tc>
          <w:tcPr>
            <w:tcW w:w="1134" w:type="dxa"/>
          </w:tcPr>
          <w:p w:rsidR="00782570" w:rsidRPr="00782570" w:rsidRDefault="00782570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4,0 кв.м.</w:t>
            </w:r>
          </w:p>
        </w:tc>
        <w:tc>
          <w:tcPr>
            <w:tcW w:w="2268" w:type="dxa"/>
          </w:tcPr>
          <w:p w:rsidR="00782570" w:rsidRPr="00782570" w:rsidRDefault="00782570" w:rsidP="003C0F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С 1 января по 31 декабря еженедельно по вторникам</w:t>
            </w:r>
          </w:p>
        </w:tc>
        <w:tc>
          <w:tcPr>
            <w:tcW w:w="2268" w:type="dxa"/>
          </w:tcPr>
          <w:p w:rsidR="00782570" w:rsidRPr="00782570" w:rsidRDefault="00782570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570">
              <w:rPr>
                <w:rFonts w:ascii="Times New Roman" w:hAnsi="Times New Roman" w:cs="Times New Roman"/>
                <w:sz w:val="28"/>
                <w:szCs w:val="28"/>
              </w:rPr>
              <w:t>разрешение</w:t>
            </w:r>
          </w:p>
        </w:tc>
        <w:tc>
          <w:tcPr>
            <w:tcW w:w="1843" w:type="dxa"/>
          </w:tcPr>
          <w:p w:rsidR="00782570" w:rsidRPr="00782570" w:rsidRDefault="00BE0D9A" w:rsidP="003C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</w:tbl>
    <w:p w:rsidR="000E5F54" w:rsidRPr="00782570" w:rsidRDefault="000E5F54" w:rsidP="003C0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7756" w:rsidRPr="00782570" w:rsidRDefault="004E7756" w:rsidP="003C0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570">
        <w:rPr>
          <w:rFonts w:ascii="Times New Roman" w:hAnsi="Times New Roman" w:cs="Times New Roman"/>
          <w:sz w:val="28"/>
          <w:szCs w:val="28"/>
        </w:rPr>
        <w:t>&lt;*&gt; НТО - нестационарный торговый объект</w:t>
      </w:r>
    </w:p>
    <w:p w:rsidR="004E7756" w:rsidRPr="00782570" w:rsidRDefault="004E7756" w:rsidP="003C0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570">
        <w:rPr>
          <w:rFonts w:ascii="Times New Roman" w:hAnsi="Times New Roman" w:cs="Times New Roman"/>
          <w:sz w:val="28"/>
          <w:szCs w:val="28"/>
        </w:rPr>
        <w:t xml:space="preserve">&lt;**&gt; НТО, </w:t>
      </w:r>
      <w:proofErr w:type="gramStart"/>
      <w:r w:rsidRPr="00782570">
        <w:rPr>
          <w:rFonts w:ascii="Times New Roman" w:hAnsi="Times New Roman" w:cs="Times New Roman"/>
          <w:sz w:val="28"/>
          <w:szCs w:val="28"/>
        </w:rPr>
        <w:t>используемый</w:t>
      </w:r>
      <w:proofErr w:type="gramEnd"/>
      <w:r w:rsidRPr="00782570">
        <w:rPr>
          <w:rFonts w:ascii="Times New Roman" w:hAnsi="Times New Roman" w:cs="Times New Roman"/>
          <w:sz w:val="28"/>
          <w:szCs w:val="28"/>
        </w:rPr>
        <w:t xml:space="preserve"> субъектом малого или среднего предпринимательства</w:t>
      </w:r>
    </w:p>
    <w:p w:rsidR="004E7756" w:rsidRPr="00782570" w:rsidRDefault="004E7756" w:rsidP="003C0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570">
        <w:rPr>
          <w:rFonts w:ascii="Times New Roman" w:hAnsi="Times New Roman" w:cs="Times New Roman"/>
          <w:sz w:val="28"/>
          <w:szCs w:val="28"/>
        </w:rPr>
        <w:t xml:space="preserve">&lt;***&gt; НТО, не </w:t>
      </w:r>
      <w:proofErr w:type="gramStart"/>
      <w:r w:rsidRPr="00782570">
        <w:rPr>
          <w:rFonts w:ascii="Times New Roman" w:hAnsi="Times New Roman" w:cs="Times New Roman"/>
          <w:sz w:val="28"/>
          <w:szCs w:val="28"/>
        </w:rPr>
        <w:t>используемый</w:t>
      </w:r>
      <w:proofErr w:type="gramEnd"/>
      <w:r w:rsidRPr="00782570">
        <w:rPr>
          <w:rFonts w:ascii="Times New Roman" w:hAnsi="Times New Roman" w:cs="Times New Roman"/>
          <w:sz w:val="28"/>
          <w:szCs w:val="28"/>
        </w:rPr>
        <w:t xml:space="preserve"> субъектом малого или среднего предпринимательства"</w:t>
      </w:r>
    </w:p>
    <w:p w:rsidR="004E7756" w:rsidRPr="00782570" w:rsidRDefault="004E7756" w:rsidP="003C0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E7756" w:rsidRPr="00782570" w:rsidSect="007C619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AAC"/>
    <w:multiLevelType w:val="hybridMultilevel"/>
    <w:tmpl w:val="E9EA77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5112B"/>
    <w:rsid w:val="0000114C"/>
    <w:rsid w:val="00025977"/>
    <w:rsid w:val="0005112B"/>
    <w:rsid w:val="00085FFA"/>
    <w:rsid w:val="000E5F54"/>
    <w:rsid w:val="002055F0"/>
    <w:rsid w:val="00240B12"/>
    <w:rsid w:val="00280197"/>
    <w:rsid w:val="002C2DAF"/>
    <w:rsid w:val="002F061F"/>
    <w:rsid w:val="003238EC"/>
    <w:rsid w:val="00334292"/>
    <w:rsid w:val="0039292E"/>
    <w:rsid w:val="003C0F1D"/>
    <w:rsid w:val="003F745C"/>
    <w:rsid w:val="003F78D4"/>
    <w:rsid w:val="004E7756"/>
    <w:rsid w:val="006351EB"/>
    <w:rsid w:val="00641FC1"/>
    <w:rsid w:val="00644A5E"/>
    <w:rsid w:val="006607BE"/>
    <w:rsid w:val="006A4CAD"/>
    <w:rsid w:val="006C679B"/>
    <w:rsid w:val="0070275D"/>
    <w:rsid w:val="00711558"/>
    <w:rsid w:val="0077797A"/>
    <w:rsid w:val="00782570"/>
    <w:rsid w:val="007C619D"/>
    <w:rsid w:val="0088034B"/>
    <w:rsid w:val="008A3B63"/>
    <w:rsid w:val="00AA394F"/>
    <w:rsid w:val="00B8789D"/>
    <w:rsid w:val="00BE0D9A"/>
    <w:rsid w:val="00BF4FBC"/>
    <w:rsid w:val="00C72C1D"/>
    <w:rsid w:val="00C7309D"/>
    <w:rsid w:val="00CC154A"/>
    <w:rsid w:val="00D6586E"/>
    <w:rsid w:val="00D75A86"/>
    <w:rsid w:val="00DD1C0D"/>
    <w:rsid w:val="00E76697"/>
    <w:rsid w:val="00EE0DAF"/>
    <w:rsid w:val="00EE1AA1"/>
    <w:rsid w:val="00F46AFA"/>
    <w:rsid w:val="00F860E7"/>
    <w:rsid w:val="00FD6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F54"/>
  </w:style>
  <w:style w:type="paragraph" w:styleId="4">
    <w:name w:val="heading 4"/>
    <w:basedOn w:val="a"/>
    <w:next w:val="a"/>
    <w:link w:val="40"/>
    <w:semiHidden/>
    <w:unhideWhenUsed/>
    <w:qFormat/>
    <w:rsid w:val="00EE0DA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11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511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EE0DA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EE0D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4">
    <w:name w:val="Hyperlink"/>
    <w:basedOn w:val="a0"/>
    <w:uiPriority w:val="99"/>
    <w:semiHidden/>
    <w:unhideWhenUsed/>
    <w:rsid w:val="00EE0DAF"/>
    <w:rPr>
      <w:color w:val="0000FF"/>
      <w:u w:val="single"/>
    </w:rPr>
  </w:style>
  <w:style w:type="paragraph" w:customStyle="1" w:styleId="ConsPlusNonformat">
    <w:name w:val="ConsPlusNonformat"/>
    <w:uiPriority w:val="99"/>
    <w:rsid w:val="000011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711558"/>
    <w:pPr>
      <w:ind w:left="720"/>
      <w:contextualSpacing/>
    </w:pPr>
  </w:style>
  <w:style w:type="paragraph" w:customStyle="1" w:styleId="ConsPlusCell">
    <w:name w:val="ConsPlusCell"/>
    <w:rsid w:val="007825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nhideWhenUsed/>
    <w:rsid w:val="00025977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rsid w:val="000259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"/>
    <w:link w:val="a9"/>
    <w:unhideWhenUsed/>
    <w:rsid w:val="00025977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pacing w:val="-20"/>
      <w:sz w:val="20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025977"/>
    <w:rPr>
      <w:rFonts w:ascii="Times New Roman" w:eastAsia="Times New Roman" w:hAnsi="Times New Roman" w:cs="Times New Roman"/>
      <w:color w:val="000000"/>
      <w:spacing w:val="-20"/>
      <w:sz w:val="20"/>
      <w:szCs w:val="24"/>
      <w:lang w:eastAsia="ru-RU"/>
    </w:rPr>
  </w:style>
  <w:style w:type="paragraph" w:styleId="aa">
    <w:name w:val="No Spacing"/>
    <w:link w:val="ab"/>
    <w:qFormat/>
    <w:rsid w:val="00DD1C0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locked/>
    <w:rsid w:val="00DD1C0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8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A1B00C37B636538D132D3DF203ADC2B95E6257116442FFBF6CA0C5495DCB24774C68E0E2A7236357826DC0B6G" TargetMode="External"/><Relationship Id="rId13" Type="http://schemas.openxmlformats.org/officeDocument/2006/relationships/hyperlink" Target="consultantplus://offline/ref=CAA1B00C37B636538D132D3DF203ADC2B95E6257116442FFBF6CA0C5495DCB24774C68E0E2A7236357826DC0B7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AA1B00C37B636538D132D3DF203ADC2B95E6257116442FFBF6CA0C5495DCB24774C68E0E2A7236357826DC0B6G" TargetMode="External"/><Relationship Id="rId12" Type="http://schemas.openxmlformats.org/officeDocument/2006/relationships/hyperlink" Target="consultantplus://offline/ref=CAA1B00C37B636538D132D3DF203ADC2B95E6257116442FFBF6CA0C5495DCB24774C68E0E2A7236357826DC0B6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/" TargetMode="External"/><Relationship Id="rId11" Type="http://schemas.openxmlformats.org/officeDocument/2006/relationships/hyperlink" Target="consultantplus://offline/ref=CAA1B00C37B636538D132D3DF203ADC2B95E6257116442FFBF6CA0C5495DCB24774C68E0E2A7236357826DC0B6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AA1B00C37B636538D132D3DF203ADC2B95E6257116442FFBF6CA0C5495DCB24774C68E0E2A7236357826DC0B6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AA1B00C37B636538D132D3DF203ADC2B95E6257116442FFBF6CA0C5495DCB24774C68E0E2A7236357826DC0B6G" TargetMode="External"/><Relationship Id="rId14" Type="http://schemas.openxmlformats.org/officeDocument/2006/relationships/hyperlink" Target="consultantplus://offline/ref=CAA1B00C37B636538D132D3DF203ADC2B95E6257116442FFBF6CA0C5495DCB24774C68E0E2A7236357826DC0B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A8D53-8878-48B1-81E7-140E26574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958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НБМР</Company>
  <LinksUpToDate>false</LinksUpToDate>
  <CharactersWithSpaces>6413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10</cp:revision>
  <cp:lastPrinted>2022-10-06T11:44:00Z</cp:lastPrinted>
  <dcterms:created xsi:type="dcterms:W3CDTF">2015-09-23T04:53:00Z</dcterms:created>
  <dcterms:modified xsi:type="dcterms:W3CDTF">2022-10-06T11:46:00Z</dcterms:modified>
</cp:coreProperties>
</file>